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A67DE" w14:textId="77777777" w:rsidR="00916D19" w:rsidRPr="00916D19" w:rsidRDefault="00916D19" w:rsidP="00916D19">
      <w:pPr>
        <w:autoSpaceDE w:val="0"/>
        <w:autoSpaceDN w:val="0"/>
        <w:adjustRightInd w:val="0"/>
        <w:jc w:val="center"/>
        <w:rPr>
          <w:rFonts w:ascii="Arial" w:hAnsi="Arial" w:cs="Arial"/>
          <w:b/>
          <w:bCs/>
          <w:color w:val="1A1A1A"/>
          <w:kern w:val="0"/>
          <w:sz w:val="40"/>
          <w:szCs w:val="40"/>
        </w:rPr>
      </w:pPr>
      <w:r w:rsidRPr="00916D19">
        <w:rPr>
          <w:rFonts w:ascii="Arial" w:hAnsi="Arial" w:cs="Arial"/>
          <w:b/>
          <w:bCs/>
          <w:color w:val="1A1A1A"/>
          <w:kern w:val="0"/>
          <w:sz w:val="40"/>
          <w:szCs w:val="40"/>
        </w:rPr>
        <w:t>Quarterly Meeting</w:t>
      </w:r>
    </w:p>
    <w:p w14:paraId="2D9F72A3" w14:textId="77777777" w:rsidR="00916D19" w:rsidRPr="00916D19" w:rsidRDefault="00916D19" w:rsidP="00916D19">
      <w:pPr>
        <w:autoSpaceDE w:val="0"/>
        <w:autoSpaceDN w:val="0"/>
        <w:adjustRightInd w:val="0"/>
        <w:jc w:val="center"/>
        <w:rPr>
          <w:rFonts w:ascii="Arial" w:hAnsi="Arial" w:cs="Arial"/>
          <w:color w:val="626262"/>
          <w:kern w:val="0"/>
        </w:rPr>
      </w:pPr>
      <w:r w:rsidRPr="00916D19">
        <w:rPr>
          <w:rFonts w:ascii="Arial" w:hAnsi="Arial" w:cs="Arial"/>
          <w:color w:val="626262"/>
          <w:kern w:val="0"/>
        </w:rPr>
        <w:t>Thursday, January 18, 2024</w:t>
      </w:r>
    </w:p>
    <w:p w14:paraId="58FD9986" w14:textId="77777777" w:rsidR="00916D19" w:rsidRPr="00916D19" w:rsidRDefault="00916D19" w:rsidP="00916D19">
      <w:pPr>
        <w:autoSpaceDE w:val="0"/>
        <w:autoSpaceDN w:val="0"/>
        <w:adjustRightInd w:val="0"/>
        <w:jc w:val="center"/>
        <w:rPr>
          <w:rFonts w:ascii="Arial" w:hAnsi="Arial" w:cs="Arial"/>
          <w:color w:val="626262"/>
          <w:kern w:val="0"/>
        </w:rPr>
      </w:pPr>
      <w:r w:rsidRPr="00916D19">
        <w:rPr>
          <w:rFonts w:ascii="Arial" w:hAnsi="Arial" w:cs="Arial"/>
          <w:color w:val="626262"/>
          <w:kern w:val="0"/>
        </w:rPr>
        <w:t>Westminster Presbyterian Church</w:t>
      </w:r>
    </w:p>
    <w:p w14:paraId="13F7A05E" w14:textId="77777777" w:rsidR="00916D19" w:rsidRPr="00916D19" w:rsidRDefault="00916D19" w:rsidP="00916D19">
      <w:pPr>
        <w:autoSpaceDE w:val="0"/>
        <w:autoSpaceDN w:val="0"/>
        <w:adjustRightInd w:val="0"/>
        <w:jc w:val="center"/>
        <w:rPr>
          <w:rFonts w:ascii="Arial" w:hAnsi="Arial" w:cs="Arial"/>
          <w:color w:val="626262"/>
          <w:kern w:val="0"/>
        </w:rPr>
      </w:pPr>
      <w:r w:rsidRPr="00916D19">
        <w:rPr>
          <w:rFonts w:ascii="Arial" w:hAnsi="Arial" w:cs="Arial"/>
          <w:color w:val="626262"/>
          <w:kern w:val="0"/>
        </w:rPr>
        <w:t>1438 Sheridan Rd</w:t>
      </w:r>
    </w:p>
    <w:p w14:paraId="1DD00533" w14:textId="77777777" w:rsidR="00916D19" w:rsidRPr="00916D19" w:rsidRDefault="00916D19" w:rsidP="00916D19">
      <w:pPr>
        <w:autoSpaceDE w:val="0"/>
        <w:autoSpaceDN w:val="0"/>
        <w:adjustRightInd w:val="0"/>
        <w:jc w:val="center"/>
        <w:rPr>
          <w:rFonts w:ascii="Arial" w:hAnsi="Arial" w:cs="Arial"/>
          <w:color w:val="626262"/>
          <w:kern w:val="0"/>
        </w:rPr>
      </w:pPr>
      <w:r w:rsidRPr="00916D19">
        <w:rPr>
          <w:rFonts w:ascii="Arial" w:hAnsi="Arial" w:cs="Arial"/>
          <w:b/>
          <w:bCs/>
          <w:i/>
          <w:iCs/>
          <w:color w:val="626262"/>
          <w:kern w:val="0"/>
        </w:rPr>
        <w:t>Social Hour: 7:00 -7:30pm</w:t>
      </w:r>
    </w:p>
    <w:p w14:paraId="50644134" w14:textId="77777777" w:rsidR="00200815" w:rsidRPr="00916D19" w:rsidRDefault="00916D19" w:rsidP="00916D19">
      <w:pPr>
        <w:jc w:val="center"/>
        <w:rPr>
          <w:rFonts w:ascii="Arial" w:hAnsi="Arial" w:cs="Arial"/>
          <w:b/>
          <w:bCs/>
          <w:i/>
          <w:iCs/>
          <w:color w:val="626262"/>
          <w:kern w:val="0"/>
          <w:sz w:val="28"/>
          <w:szCs w:val="28"/>
        </w:rPr>
      </w:pPr>
      <w:r w:rsidRPr="00916D19">
        <w:rPr>
          <w:rFonts w:ascii="Arial" w:hAnsi="Arial" w:cs="Arial"/>
          <w:b/>
          <w:bCs/>
          <w:i/>
          <w:iCs/>
          <w:color w:val="626262"/>
          <w:kern w:val="0"/>
        </w:rPr>
        <w:t>Meeting: 7:30 - 9:00pm</w:t>
      </w:r>
    </w:p>
    <w:p w14:paraId="31265344" w14:textId="77777777" w:rsidR="00916D19" w:rsidRPr="00916D19" w:rsidRDefault="00916D19" w:rsidP="00916D19">
      <w:pPr>
        <w:jc w:val="center"/>
        <w:rPr>
          <w:rFonts w:ascii="Arial" w:hAnsi="Arial" w:cs="Arial"/>
          <w:b/>
          <w:bCs/>
          <w:i/>
          <w:iCs/>
          <w:color w:val="626262"/>
          <w:kern w:val="0"/>
        </w:rPr>
      </w:pPr>
    </w:p>
    <w:p w14:paraId="26551658" w14:textId="77777777" w:rsidR="00916D19" w:rsidRDefault="00916D19" w:rsidP="00916D19">
      <w:pPr>
        <w:jc w:val="both"/>
        <w:rPr>
          <w:rFonts w:ascii="Arial" w:hAnsi="Arial" w:cs="Arial"/>
          <w:b/>
          <w:bCs/>
          <w:color w:val="343434"/>
          <w:kern w:val="0"/>
        </w:rPr>
      </w:pPr>
      <w:r w:rsidRPr="00916D19">
        <w:rPr>
          <w:rFonts w:ascii="Arial" w:hAnsi="Arial" w:cs="Arial"/>
          <w:b/>
          <w:bCs/>
          <w:color w:val="343434"/>
          <w:kern w:val="0"/>
        </w:rPr>
        <w:t>Our next quarterly meeting will be in-person at the Westminster Presbyterian Church at 7:30 PM on Thursday, January 18. The agenda for this meeting will include:</w:t>
      </w:r>
    </w:p>
    <w:p w14:paraId="2947021D" w14:textId="77777777" w:rsidR="00916D19" w:rsidRDefault="00916D19" w:rsidP="00916D19">
      <w:pPr>
        <w:jc w:val="both"/>
        <w:rPr>
          <w:rFonts w:ascii="Arial" w:hAnsi="Arial" w:cs="Arial"/>
          <w:b/>
          <w:bCs/>
          <w:color w:val="343434"/>
          <w:kern w:val="0"/>
        </w:rPr>
      </w:pPr>
    </w:p>
    <w:p w14:paraId="2428EBB4" w14:textId="77777777" w:rsidR="00916D19" w:rsidRDefault="00916D19" w:rsidP="00916D19">
      <w:pPr>
        <w:jc w:val="both"/>
        <w:rPr>
          <w:rFonts w:ascii="Arial" w:hAnsi="Arial" w:cs="Arial"/>
        </w:rPr>
      </w:pPr>
      <w:r w:rsidRPr="00916D19">
        <w:rPr>
          <w:rFonts w:ascii="Arial" w:hAnsi="Arial" w:cs="Arial"/>
          <w:u w:val="single"/>
        </w:rPr>
        <w:t xml:space="preserve">Meet Sergeant </w:t>
      </w:r>
      <w:proofErr w:type="spellStart"/>
      <w:r w:rsidRPr="00916D19">
        <w:rPr>
          <w:rFonts w:ascii="Arial" w:hAnsi="Arial" w:cs="Arial"/>
          <w:u w:val="single"/>
        </w:rPr>
        <w:t>Carlai</w:t>
      </w:r>
      <w:proofErr w:type="spellEnd"/>
      <w:r w:rsidRPr="00916D19">
        <w:rPr>
          <w:rFonts w:ascii="Arial" w:hAnsi="Arial" w:cs="Arial"/>
          <w:u w:val="single"/>
        </w:rPr>
        <w:t xml:space="preserve"> Moore</w:t>
      </w:r>
      <w:r w:rsidRPr="00916D19">
        <w:rPr>
          <w:rFonts w:ascii="Arial" w:hAnsi="Arial" w:cs="Arial"/>
        </w:rPr>
        <w:t xml:space="preserve"> - Community Engagement Office with Brookhaven Police Department.  Sergeant Moore leads the new team patrolling our neighborhood. She is a six-year veteran of the Brookhaven Police department, who in 2020, was named a “Wonder Woman” of the year by Best Self Atlanta magazine. Sergeant Moore will explain the new team’s activities and introduce the other members. They will be patrolling all of the nearly 30 streets that make up our neighborhood - both within and beyond the city limits.</w:t>
      </w:r>
    </w:p>
    <w:p w14:paraId="50E711B6" w14:textId="77777777" w:rsidR="00916D19" w:rsidRDefault="00916D19" w:rsidP="00916D19">
      <w:pPr>
        <w:jc w:val="both"/>
        <w:rPr>
          <w:rFonts w:ascii="Arial" w:hAnsi="Arial" w:cs="Arial"/>
        </w:rPr>
      </w:pPr>
    </w:p>
    <w:p w14:paraId="4B9F4B3C" w14:textId="77777777" w:rsidR="00916D19" w:rsidRDefault="00916D19" w:rsidP="00916D19">
      <w:pPr>
        <w:jc w:val="center"/>
        <w:rPr>
          <w:rFonts w:ascii="Arial" w:hAnsi="Arial" w:cs="Arial"/>
        </w:rPr>
      </w:pPr>
      <w:r w:rsidRPr="00916D19">
        <w:rPr>
          <w:rFonts w:ascii="Arial" w:hAnsi="Arial" w:cs="Arial"/>
        </w:rPr>
        <w:drawing>
          <wp:inline distT="0" distB="0" distL="0" distR="0" wp14:anchorId="3EC7F71D" wp14:editId="32FCEF3B">
            <wp:extent cx="3657600" cy="2743200"/>
            <wp:effectExtent l="0" t="0" r="0" b="0"/>
            <wp:docPr id="443819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19169" name=""/>
                    <pic:cNvPicPr/>
                  </pic:nvPicPr>
                  <pic:blipFill>
                    <a:blip r:embed="rId4"/>
                    <a:stretch>
                      <a:fillRect/>
                    </a:stretch>
                  </pic:blipFill>
                  <pic:spPr>
                    <a:xfrm>
                      <a:off x="0" y="0"/>
                      <a:ext cx="3657600" cy="2743200"/>
                    </a:xfrm>
                    <a:prstGeom prst="rect">
                      <a:avLst/>
                    </a:prstGeom>
                  </pic:spPr>
                </pic:pic>
              </a:graphicData>
            </a:graphic>
          </wp:inline>
        </w:drawing>
      </w:r>
    </w:p>
    <w:p w14:paraId="391607A7" w14:textId="77777777" w:rsidR="00916D19" w:rsidRDefault="00916D19" w:rsidP="00916D19">
      <w:pPr>
        <w:jc w:val="center"/>
        <w:rPr>
          <w:rFonts w:ascii="Arial" w:hAnsi="Arial" w:cs="Arial"/>
        </w:rPr>
      </w:pPr>
    </w:p>
    <w:p w14:paraId="1D3056C1" w14:textId="77777777" w:rsidR="00916D19" w:rsidRPr="00916D19" w:rsidRDefault="00916D19" w:rsidP="00916D19">
      <w:pPr>
        <w:rPr>
          <w:rFonts w:ascii="Arial" w:hAnsi="Arial" w:cs="Arial"/>
        </w:rPr>
      </w:pPr>
      <w:r w:rsidRPr="00916D19">
        <w:rPr>
          <w:rFonts w:ascii="Arial" w:hAnsi="Arial" w:cs="Arial"/>
          <w:u w:val="single"/>
        </w:rPr>
        <w:t>Update on Peachtree Dekalb Airport expansion.</w:t>
      </w:r>
      <w:r w:rsidRPr="00916D19">
        <w:rPr>
          <w:rFonts w:ascii="Arial" w:hAnsi="Arial" w:cs="Arial"/>
        </w:rPr>
        <w:t xml:space="preserve">  LVPCA member Julie Donovan will report on a proposal to expand the ground facilities at PDK airport and tell us about concerns expressed by residents of nearby neighborhoods.</w:t>
      </w:r>
    </w:p>
    <w:p w14:paraId="627CEFB8" w14:textId="77777777" w:rsidR="00916D19" w:rsidRPr="00916D19" w:rsidRDefault="00916D19" w:rsidP="00916D19">
      <w:pPr>
        <w:rPr>
          <w:rFonts w:ascii="Arial" w:hAnsi="Arial" w:cs="Arial"/>
        </w:rPr>
      </w:pPr>
    </w:p>
    <w:p w14:paraId="6E055C3A" w14:textId="77777777" w:rsidR="00916D19" w:rsidRPr="00916D19" w:rsidRDefault="00916D19" w:rsidP="00916D19">
      <w:pPr>
        <w:rPr>
          <w:rFonts w:ascii="Arial" w:hAnsi="Arial" w:cs="Arial"/>
        </w:rPr>
      </w:pPr>
      <w:r w:rsidRPr="00916D19">
        <w:rPr>
          <w:rFonts w:ascii="Arial" w:hAnsi="Arial" w:cs="Arial"/>
          <w:u w:val="single"/>
        </w:rPr>
        <w:t>Update on roads, bridges and paths.</w:t>
      </w:r>
      <w:r w:rsidRPr="00916D19">
        <w:rPr>
          <w:rFonts w:ascii="Arial" w:hAnsi="Arial" w:cs="Arial"/>
        </w:rPr>
        <w:t xml:space="preserve">  Did you know the City of Brookhaven is planning not one, but two bridges across I-85 (one for cars, one for pedestrians) to connect our neighborhood with the Buford Highway commercial district, the Peachtree Creek Greenway, and ultimately the Atlanta Beltline?   And that DeKalb County (with help from MARTA) may finally build out sidewalks on areas of Briarcliff Road where they are lacking? And that an end may be in sight for the GDOT project at the intersection of Briarcliff and La</w:t>
      </w:r>
      <w:r w:rsidR="00CA4D22">
        <w:rPr>
          <w:rFonts w:ascii="Arial" w:hAnsi="Arial" w:cs="Arial"/>
        </w:rPr>
        <w:t>V</w:t>
      </w:r>
      <w:r w:rsidRPr="00916D19">
        <w:rPr>
          <w:rFonts w:ascii="Arial" w:hAnsi="Arial" w:cs="Arial"/>
        </w:rPr>
        <w:t>ista Roads? We’ll present an update and discuss formation of a task force to monitor neighborhood impacts.</w:t>
      </w:r>
    </w:p>
    <w:p w14:paraId="5EB01CF9" w14:textId="77777777" w:rsidR="00916D19" w:rsidRPr="00916D19" w:rsidRDefault="00916D19" w:rsidP="00916D19">
      <w:pPr>
        <w:rPr>
          <w:rFonts w:ascii="Arial" w:hAnsi="Arial" w:cs="Arial"/>
        </w:rPr>
      </w:pPr>
    </w:p>
    <w:p w14:paraId="255458B2" w14:textId="77777777" w:rsidR="00916D19" w:rsidRPr="00916D19" w:rsidRDefault="00916D19" w:rsidP="00916D19">
      <w:pPr>
        <w:rPr>
          <w:rFonts w:ascii="Arial" w:hAnsi="Arial" w:cs="Arial"/>
        </w:rPr>
      </w:pPr>
      <w:r w:rsidRPr="00916D19">
        <w:rPr>
          <w:rFonts w:ascii="Arial" w:hAnsi="Arial" w:cs="Arial"/>
          <w:u w:val="single"/>
        </w:rPr>
        <w:t>Updates from the LVPCA Board members</w:t>
      </w:r>
      <w:r w:rsidRPr="00916D19">
        <w:rPr>
          <w:rFonts w:ascii="Arial" w:hAnsi="Arial" w:cs="Arial"/>
        </w:rPr>
        <w:t xml:space="preserve"> on zoning, financials and crime statistics (time permitting).</w:t>
      </w:r>
    </w:p>
    <w:p w14:paraId="2FDB6F25" w14:textId="77777777" w:rsidR="00916D19" w:rsidRPr="00916D19" w:rsidRDefault="00916D19" w:rsidP="00916D19">
      <w:pPr>
        <w:rPr>
          <w:rFonts w:ascii="Arial" w:hAnsi="Arial" w:cs="Arial"/>
        </w:rPr>
      </w:pPr>
    </w:p>
    <w:p w14:paraId="1043A70D" w14:textId="77777777" w:rsidR="00916D19" w:rsidRPr="00916D19" w:rsidRDefault="00916D19" w:rsidP="00916D19">
      <w:pPr>
        <w:jc w:val="center"/>
        <w:rPr>
          <w:rFonts w:ascii="Arial" w:hAnsi="Arial" w:cs="Arial"/>
        </w:rPr>
      </w:pPr>
      <w:r w:rsidRPr="00916D19">
        <w:rPr>
          <w:rFonts w:ascii="Arial" w:hAnsi="Arial" w:cs="Arial"/>
        </w:rPr>
        <w:fldChar w:fldCharType="begin"/>
      </w:r>
      <w:r w:rsidRPr="00916D19">
        <w:rPr>
          <w:rFonts w:ascii="Arial" w:hAnsi="Arial" w:cs="Arial"/>
        </w:rPr>
        <w:instrText>HYPERLINK "https://lavistapark.us7.list-manage.com/track/click?u=cbcacd676c42681df368f2ec4&amp;id=6f2a20061f&amp;e=8de19990d4"</w:instrText>
      </w:r>
      <w:r w:rsidRPr="00916D19">
        <w:rPr>
          <w:rFonts w:ascii="Arial" w:hAnsi="Arial" w:cs="Arial"/>
        </w:rPr>
      </w:r>
      <w:r w:rsidRPr="00916D19">
        <w:rPr>
          <w:rFonts w:ascii="Arial" w:hAnsi="Arial" w:cs="Arial"/>
        </w:rPr>
        <w:fldChar w:fldCharType="separate"/>
      </w:r>
      <w:r w:rsidRPr="00916D19">
        <w:rPr>
          <w:rStyle w:val="Hyperlink"/>
          <w:rFonts w:ascii="Arial" w:hAnsi="Arial" w:cs="Arial"/>
          <w:b/>
          <w:bCs/>
        </w:rPr>
        <w:t>visit lavistapark.org</w:t>
      </w:r>
      <w:r w:rsidRPr="00916D19">
        <w:rPr>
          <w:rFonts w:ascii="Arial" w:hAnsi="Arial" w:cs="Arial"/>
        </w:rPr>
        <w:fldChar w:fldCharType="end"/>
      </w:r>
    </w:p>
    <w:sectPr w:rsidR="00916D19" w:rsidRPr="00916D19" w:rsidSect="00916D1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revisionView w:comments="0" w:formatting="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D19"/>
    <w:rsid w:val="00137348"/>
    <w:rsid w:val="00200815"/>
    <w:rsid w:val="00635B44"/>
    <w:rsid w:val="00760E21"/>
    <w:rsid w:val="00890CA6"/>
    <w:rsid w:val="00916D19"/>
    <w:rsid w:val="00AE2731"/>
    <w:rsid w:val="00CA4D22"/>
    <w:rsid w:val="00D10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04B1BB"/>
  <w15:chartTrackingRefBased/>
  <w15:docId w15:val="{8D3F4BC2-F8B2-6D4D-8B44-C3EC35AE6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6D19"/>
    <w:rPr>
      <w:color w:val="0563C1" w:themeColor="hyperlink"/>
      <w:u w:val="single"/>
    </w:rPr>
  </w:style>
  <w:style w:type="character" w:styleId="UnresolvedMention">
    <w:name w:val="Unresolved Mention"/>
    <w:basedOn w:val="DefaultParagraphFont"/>
    <w:uiPriority w:val="99"/>
    <w:semiHidden/>
    <w:unhideWhenUsed/>
    <w:rsid w:val="00916D19"/>
    <w:rPr>
      <w:color w:val="605E5C"/>
      <w:shd w:val="clear" w:color="auto" w:fill="E1DFDD"/>
    </w:rPr>
  </w:style>
  <w:style w:type="character" w:styleId="FollowedHyperlink">
    <w:name w:val="FollowedHyperlink"/>
    <w:basedOn w:val="DefaultParagraphFont"/>
    <w:uiPriority w:val="99"/>
    <w:semiHidden/>
    <w:unhideWhenUsed/>
    <w:rsid w:val="00916D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287</Words>
  <Characters>1637</Characters>
  <Application>Microsoft Office Word</Application>
  <DocSecurity>0</DocSecurity>
  <Lines>13</Lines>
  <Paragraphs>3</Paragraphs>
  <ScaleCrop>false</ScaleCrop>
  <Company/>
  <LinksUpToDate>false</LinksUpToDate>
  <CharactersWithSpaces>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Dynan, William</dc:creator>
  <cp:keywords/>
  <dc:description/>
  <cp:lastModifiedBy>Dynan, William</cp:lastModifiedBy>
  <cp:revision>2</cp:revision>
  <dcterms:created xsi:type="dcterms:W3CDTF">2024-01-15T22:58:00Z</dcterms:created>
  <dcterms:modified xsi:type="dcterms:W3CDTF">2024-01-15T23:04:00Z</dcterms:modified>
</cp:coreProperties>
</file>